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E8" w:rsidRDefault="008B28E8" w:rsidP="003A1594">
      <w:pPr>
        <w:ind w:left="708"/>
        <w:jc w:val="center"/>
        <w:rPr>
          <w:rFonts w:ascii="Times New Roman" w:hAnsi="Times New Roman" w:cs="Times New Roman"/>
        </w:rPr>
      </w:pPr>
      <w:r w:rsidRPr="00641EC4">
        <w:rPr>
          <w:rFonts w:ascii="Times New Roman" w:hAnsi="Times New Roman" w:cs="Times New Roman"/>
          <w:noProof/>
          <w:lang w:eastAsia="fr-FR"/>
        </w:rPr>
        <w:drawing>
          <wp:anchor distT="0" distB="0" distL="114300" distR="114300" simplePos="0" relativeHeight="251658240" behindDoc="0" locked="0" layoutInCell="1" allowOverlap="1" wp14:anchorId="754B91C3" wp14:editId="6F23E4FE">
            <wp:simplePos x="0" y="0"/>
            <wp:positionH relativeFrom="column">
              <wp:posOffset>116205</wp:posOffset>
            </wp:positionH>
            <wp:positionV relativeFrom="paragraph">
              <wp:posOffset>-217170</wp:posOffset>
            </wp:positionV>
            <wp:extent cx="1736090" cy="1468755"/>
            <wp:effectExtent l="0" t="0" r="0" b="0"/>
            <wp:wrapNone/>
            <wp:docPr id="2" name="Image 4" descr="C:\Users\ASUS\Documents\SIN\Logo SIN\logo SIN (2016_11_27 15_38_29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SIN\Logo SIN\logo SIN (2016_11_27 15_38_29 UT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1468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41EC4">
        <w:rPr>
          <w:rFonts w:ascii="Times New Roman" w:hAnsi="Times New Roman" w:cs="Times New Roman"/>
          <w:noProof/>
          <w:lang w:eastAsia="fr-FR"/>
        </w:rPr>
        <w:drawing>
          <wp:anchor distT="0" distB="0" distL="114300" distR="114300" simplePos="0" relativeHeight="251659264" behindDoc="0" locked="0" layoutInCell="1" allowOverlap="1" wp14:anchorId="41C069E3" wp14:editId="0DAB0781">
            <wp:simplePos x="0" y="0"/>
            <wp:positionH relativeFrom="column">
              <wp:posOffset>2781300</wp:posOffset>
            </wp:positionH>
            <wp:positionV relativeFrom="paragraph">
              <wp:posOffset>26035</wp:posOffset>
            </wp:positionV>
            <wp:extent cx="3414395" cy="1225550"/>
            <wp:effectExtent l="0" t="0" r="0" b="0"/>
            <wp:wrapNone/>
            <wp:docPr id="1" name="Image 1" descr="guthy_jackson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hy_jackson_cmyk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4395" cy="1225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B28E8" w:rsidRDefault="003A1594" w:rsidP="003A1594">
      <w:pPr>
        <w:ind w:left="708"/>
        <w:jc w:val="center"/>
        <w:rPr>
          <w:rFonts w:ascii="Times New Roman" w:hAnsi="Times New Roman" w:cs="Times New Roman"/>
        </w:rPr>
      </w:pPr>
      <w:r w:rsidRPr="00641EC4">
        <w:rPr>
          <w:rFonts w:ascii="Times New Roman" w:hAnsi="Times New Roman" w:cs="Times New Roman"/>
        </w:rPr>
        <w:tab/>
      </w:r>
    </w:p>
    <w:p w:rsidR="008B28E8" w:rsidRDefault="008B28E8" w:rsidP="003A1594">
      <w:pPr>
        <w:ind w:left="708"/>
        <w:jc w:val="center"/>
        <w:rPr>
          <w:rFonts w:ascii="Times New Roman" w:hAnsi="Times New Roman" w:cs="Times New Roman"/>
        </w:rPr>
      </w:pPr>
    </w:p>
    <w:p w:rsidR="008B28E8" w:rsidRDefault="008B28E8" w:rsidP="003A1594">
      <w:pPr>
        <w:ind w:left="708"/>
        <w:jc w:val="center"/>
        <w:rPr>
          <w:rFonts w:ascii="Times New Roman" w:hAnsi="Times New Roman" w:cs="Times New Roman"/>
        </w:rPr>
      </w:pPr>
    </w:p>
    <w:p w:rsidR="001F1975" w:rsidRPr="00641EC4" w:rsidRDefault="003A1594" w:rsidP="003A1594">
      <w:pPr>
        <w:ind w:left="708"/>
        <w:jc w:val="center"/>
        <w:rPr>
          <w:rFonts w:ascii="Times New Roman" w:hAnsi="Times New Roman" w:cs="Times New Roman"/>
        </w:rPr>
      </w:pPr>
      <w:r w:rsidRPr="00641EC4">
        <w:rPr>
          <w:rFonts w:ascii="Times New Roman" w:hAnsi="Times New Roman" w:cs="Times New Roman"/>
        </w:rPr>
        <w:tab/>
      </w:r>
      <w:r w:rsidRPr="00641EC4">
        <w:rPr>
          <w:rFonts w:ascii="Times New Roman" w:hAnsi="Times New Roman" w:cs="Times New Roman"/>
        </w:rPr>
        <w:tab/>
      </w:r>
    </w:p>
    <w:p w:rsidR="007D34C5" w:rsidRPr="00641EC4" w:rsidRDefault="00FE1965" w:rsidP="0009293E">
      <w:pPr>
        <w:jc w:val="center"/>
        <w:rPr>
          <w:rFonts w:ascii="Times New Roman" w:hAnsi="Times New Roman" w:cs="Times New Roman"/>
        </w:rPr>
      </w:pPr>
      <w:r w:rsidRPr="00641EC4">
        <w:rPr>
          <w:rFonts w:ascii="Times New Roman" w:hAnsi="Times New Roman" w:cs="Times New Roman"/>
        </w:rPr>
        <w:t>La Société</w:t>
      </w:r>
      <w:r w:rsidRPr="00641EC4">
        <w:rPr>
          <w:rFonts w:ascii="Times New Roman" w:hAnsi="Times New Roman" w:cs="Times New Roman"/>
          <w:i/>
        </w:rPr>
        <w:t xml:space="preserve"> </w:t>
      </w:r>
      <w:r w:rsidRPr="00641EC4">
        <w:rPr>
          <w:rFonts w:ascii="Times New Roman" w:hAnsi="Times New Roman" w:cs="Times New Roman"/>
        </w:rPr>
        <w:t>Ivoirien</w:t>
      </w:r>
      <w:r w:rsidR="00656237" w:rsidRPr="00641EC4">
        <w:rPr>
          <w:rFonts w:ascii="Times New Roman" w:hAnsi="Times New Roman" w:cs="Times New Roman"/>
        </w:rPr>
        <w:t xml:space="preserve">ne de Neurologie </w:t>
      </w:r>
      <w:r w:rsidR="007D34C5" w:rsidRPr="00641EC4">
        <w:rPr>
          <w:rFonts w:ascii="Times New Roman" w:hAnsi="Times New Roman" w:cs="Times New Roman"/>
        </w:rPr>
        <w:t>(SIN) organise en collaboration avec le groupe NMO-Afrique</w:t>
      </w:r>
      <w:r w:rsidR="001F1975" w:rsidRPr="00641EC4">
        <w:rPr>
          <w:rFonts w:ascii="Times New Roman" w:hAnsi="Times New Roman" w:cs="Times New Roman"/>
        </w:rPr>
        <w:t xml:space="preserve"> et la fondation </w:t>
      </w:r>
      <w:proofErr w:type="spellStart"/>
      <w:r w:rsidR="001F1975" w:rsidRPr="00641EC4">
        <w:rPr>
          <w:rFonts w:ascii="Times New Roman" w:hAnsi="Times New Roman" w:cs="Times New Roman"/>
        </w:rPr>
        <w:t>Guthy</w:t>
      </w:r>
      <w:proofErr w:type="spellEnd"/>
      <w:r w:rsidR="001F1975" w:rsidRPr="00641EC4">
        <w:rPr>
          <w:rFonts w:ascii="Times New Roman" w:hAnsi="Times New Roman" w:cs="Times New Roman"/>
        </w:rPr>
        <w:t>-Jackson</w:t>
      </w:r>
      <w:r w:rsidR="0009293E" w:rsidRPr="00641EC4">
        <w:rPr>
          <w:rFonts w:ascii="Times New Roman" w:hAnsi="Times New Roman" w:cs="Times New Roman"/>
        </w:rPr>
        <w:t> :</w:t>
      </w:r>
    </w:p>
    <w:p w:rsidR="003A1594" w:rsidRPr="00641EC4" w:rsidRDefault="003A1594">
      <w:pPr>
        <w:rPr>
          <w:rFonts w:ascii="Times New Roman" w:hAnsi="Times New Roman" w:cs="Times New Roman"/>
        </w:rPr>
      </w:pPr>
    </w:p>
    <w:p w:rsidR="00FB4D04" w:rsidRPr="00641EC4" w:rsidRDefault="00870953" w:rsidP="003A1594">
      <w:pPr>
        <w:jc w:val="center"/>
        <w:rPr>
          <w:rFonts w:ascii="Times New Roman" w:hAnsi="Times New Roman" w:cs="Times New Roman"/>
          <w:b/>
          <w:sz w:val="24"/>
        </w:rPr>
      </w:pPr>
      <w:r w:rsidRPr="00641EC4">
        <w:rPr>
          <w:rFonts w:ascii="Times New Roman" w:hAnsi="Times New Roman" w:cs="Times New Roman"/>
          <w:b/>
          <w:sz w:val="24"/>
        </w:rPr>
        <w:t>LE 3</w:t>
      </w:r>
      <w:r w:rsidRPr="00641EC4">
        <w:rPr>
          <w:rFonts w:ascii="Times New Roman" w:hAnsi="Times New Roman" w:cs="Times New Roman"/>
          <w:b/>
          <w:sz w:val="24"/>
          <w:vertAlign w:val="superscript"/>
        </w:rPr>
        <w:t>EME</w:t>
      </w:r>
      <w:r w:rsidRPr="00641EC4">
        <w:rPr>
          <w:rFonts w:ascii="Times New Roman" w:hAnsi="Times New Roman" w:cs="Times New Roman"/>
          <w:b/>
          <w:sz w:val="24"/>
        </w:rPr>
        <w:t xml:space="preserve"> CONGRES DE LA SIN ET LA 3</w:t>
      </w:r>
      <w:r w:rsidRPr="00641EC4">
        <w:rPr>
          <w:rFonts w:ascii="Times New Roman" w:hAnsi="Times New Roman" w:cs="Times New Roman"/>
          <w:b/>
          <w:sz w:val="24"/>
          <w:vertAlign w:val="superscript"/>
        </w:rPr>
        <w:t>EME</w:t>
      </w:r>
      <w:r w:rsidRPr="00641EC4">
        <w:rPr>
          <w:rFonts w:ascii="Times New Roman" w:hAnsi="Times New Roman" w:cs="Times New Roman"/>
          <w:b/>
          <w:sz w:val="24"/>
        </w:rPr>
        <w:t xml:space="preserve"> CONFERENCE AFRICAINE SUR  LA NEUROMYELITE OPTIQUE (NMO)</w:t>
      </w:r>
    </w:p>
    <w:p w:rsidR="00C617DF" w:rsidRPr="00641EC4" w:rsidRDefault="004B6CEB" w:rsidP="003A1594">
      <w:pPr>
        <w:jc w:val="center"/>
        <w:rPr>
          <w:rFonts w:ascii="Times New Roman" w:hAnsi="Times New Roman" w:cs="Times New Roman"/>
          <w:sz w:val="24"/>
        </w:rPr>
      </w:pPr>
      <w:proofErr w:type="spellStart"/>
      <w:proofErr w:type="gramStart"/>
      <w:r w:rsidRPr="00641EC4">
        <w:rPr>
          <w:rFonts w:ascii="Times New Roman" w:hAnsi="Times New Roman" w:cs="Times New Roman"/>
          <w:sz w:val="24"/>
        </w:rPr>
        <w:t>a</w:t>
      </w:r>
      <w:proofErr w:type="spellEnd"/>
      <w:proofErr w:type="gramEnd"/>
      <w:r w:rsidRPr="00641EC4">
        <w:rPr>
          <w:rFonts w:ascii="Times New Roman" w:hAnsi="Times New Roman" w:cs="Times New Roman"/>
          <w:sz w:val="24"/>
        </w:rPr>
        <w:t xml:space="preserve"> </w:t>
      </w:r>
      <w:proofErr w:type="spellStart"/>
      <w:r w:rsidRPr="00641EC4">
        <w:rPr>
          <w:rFonts w:ascii="Times New Roman" w:hAnsi="Times New Roman" w:cs="Times New Roman"/>
          <w:sz w:val="24"/>
        </w:rPr>
        <w:t>abidjan</w:t>
      </w:r>
      <w:proofErr w:type="spellEnd"/>
      <w:r w:rsidRPr="00641EC4">
        <w:rPr>
          <w:rFonts w:ascii="Times New Roman" w:hAnsi="Times New Roman" w:cs="Times New Roman"/>
          <w:sz w:val="24"/>
        </w:rPr>
        <w:t xml:space="preserve"> en </w:t>
      </w:r>
      <w:proofErr w:type="spellStart"/>
      <w:r w:rsidRPr="00641EC4">
        <w:rPr>
          <w:rFonts w:ascii="Times New Roman" w:hAnsi="Times New Roman" w:cs="Times New Roman"/>
          <w:sz w:val="24"/>
        </w:rPr>
        <w:t>cote</w:t>
      </w:r>
      <w:proofErr w:type="spellEnd"/>
      <w:r w:rsidRPr="00641EC4">
        <w:rPr>
          <w:rFonts w:ascii="Times New Roman" w:hAnsi="Times New Roman" w:cs="Times New Roman"/>
          <w:sz w:val="24"/>
        </w:rPr>
        <w:t xml:space="preserve"> d’ivoire, du 11 au 13 juillet 2019.</w:t>
      </w:r>
    </w:p>
    <w:p w:rsidR="00223A59" w:rsidRPr="00641EC4" w:rsidRDefault="00FE1965">
      <w:pPr>
        <w:rPr>
          <w:rFonts w:ascii="Times New Roman" w:hAnsi="Times New Roman" w:cs="Times New Roman"/>
        </w:rPr>
      </w:pPr>
      <w:r w:rsidRPr="00641EC4">
        <w:rPr>
          <w:rFonts w:ascii="Times New Roman" w:hAnsi="Times New Roman" w:cs="Times New Roman"/>
          <w:u w:val="single"/>
        </w:rPr>
        <w:t>Thèmes</w:t>
      </w:r>
      <w:r w:rsidR="0009293E" w:rsidRPr="00641EC4">
        <w:rPr>
          <w:rFonts w:ascii="Times New Roman" w:hAnsi="Times New Roman" w:cs="Times New Roman"/>
          <w:u w:val="single"/>
        </w:rPr>
        <w:t xml:space="preserve"> </w:t>
      </w:r>
      <w:r w:rsidRPr="00641EC4">
        <w:rPr>
          <w:rFonts w:ascii="Times New Roman" w:hAnsi="Times New Roman" w:cs="Times New Roman"/>
        </w:rPr>
        <w:t xml:space="preserve">: </w:t>
      </w:r>
    </w:p>
    <w:p w:rsidR="00223A59" w:rsidRPr="00641EC4" w:rsidRDefault="003A1594" w:rsidP="00223A59">
      <w:pPr>
        <w:pStyle w:val="Paragraphedeliste"/>
        <w:numPr>
          <w:ilvl w:val="0"/>
          <w:numId w:val="1"/>
        </w:numPr>
        <w:rPr>
          <w:rFonts w:ascii="Times New Roman" w:hAnsi="Times New Roman" w:cs="Times New Roman"/>
        </w:rPr>
      </w:pPr>
      <w:r w:rsidRPr="00641EC4">
        <w:rPr>
          <w:rFonts w:ascii="Times New Roman" w:hAnsi="Times New Roman" w:cs="Times New Roman"/>
        </w:rPr>
        <w:t>Les Accidents V</w:t>
      </w:r>
      <w:r w:rsidR="001F1975" w:rsidRPr="00641EC4">
        <w:rPr>
          <w:rFonts w:ascii="Times New Roman" w:hAnsi="Times New Roman" w:cs="Times New Roman"/>
        </w:rPr>
        <w:t>asculaires Cérébraux</w:t>
      </w:r>
    </w:p>
    <w:p w:rsidR="00A352C3" w:rsidRPr="00641EC4" w:rsidRDefault="001F1975" w:rsidP="00223A59">
      <w:pPr>
        <w:pStyle w:val="Paragraphedeliste"/>
        <w:numPr>
          <w:ilvl w:val="0"/>
          <w:numId w:val="1"/>
        </w:numPr>
        <w:rPr>
          <w:rFonts w:ascii="Times New Roman" w:hAnsi="Times New Roman" w:cs="Times New Roman"/>
        </w:rPr>
      </w:pPr>
      <w:r w:rsidRPr="00641EC4">
        <w:rPr>
          <w:rFonts w:ascii="Times New Roman" w:hAnsi="Times New Roman" w:cs="Times New Roman"/>
        </w:rPr>
        <w:t>Les affections du spectre de la NMO</w:t>
      </w:r>
    </w:p>
    <w:p w:rsidR="001F1975" w:rsidRPr="00641EC4" w:rsidRDefault="001F1975" w:rsidP="00223A59">
      <w:pPr>
        <w:pStyle w:val="Paragraphedeliste"/>
        <w:numPr>
          <w:ilvl w:val="0"/>
          <w:numId w:val="1"/>
        </w:numPr>
        <w:rPr>
          <w:rFonts w:ascii="Times New Roman" w:hAnsi="Times New Roman" w:cs="Times New Roman"/>
        </w:rPr>
      </w:pPr>
      <w:r w:rsidRPr="00641EC4">
        <w:rPr>
          <w:rFonts w:ascii="Times New Roman" w:hAnsi="Times New Roman" w:cs="Times New Roman"/>
        </w:rPr>
        <w:t>Les encéphalites auto-immunes</w:t>
      </w:r>
    </w:p>
    <w:p w:rsidR="00972B53" w:rsidRPr="00641EC4" w:rsidRDefault="001F1975" w:rsidP="00223A59">
      <w:pPr>
        <w:pStyle w:val="Paragraphedeliste"/>
        <w:numPr>
          <w:ilvl w:val="0"/>
          <w:numId w:val="1"/>
        </w:numPr>
        <w:rPr>
          <w:rFonts w:ascii="Times New Roman" w:hAnsi="Times New Roman" w:cs="Times New Roman"/>
        </w:rPr>
      </w:pPr>
      <w:r w:rsidRPr="00641EC4">
        <w:rPr>
          <w:rFonts w:ascii="Times New Roman" w:hAnsi="Times New Roman" w:cs="Times New Roman"/>
        </w:rPr>
        <w:t>Les neuropathies périphériques</w:t>
      </w:r>
    </w:p>
    <w:p w:rsidR="00A352C3" w:rsidRPr="00641EC4" w:rsidRDefault="00FC2A62" w:rsidP="00A352C3">
      <w:pPr>
        <w:pStyle w:val="Paragraphedeliste"/>
        <w:ind w:left="0"/>
        <w:rPr>
          <w:rFonts w:ascii="Times New Roman" w:hAnsi="Times New Roman" w:cs="Times New Roman"/>
        </w:rPr>
      </w:pPr>
    </w:p>
    <w:p w:rsidR="00972B53" w:rsidRPr="00641EC4" w:rsidRDefault="00FE1965" w:rsidP="00A352C3">
      <w:pPr>
        <w:pStyle w:val="Paragraphedeliste"/>
        <w:ind w:left="0"/>
        <w:rPr>
          <w:rFonts w:ascii="Times New Roman" w:hAnsi="Times New Roman" w:cs="Times New Roman"/>
        </w:rPr>
      </w:pPr>
      <w:r w:rsidRPr="00641EC4">
        <w:rPr>
          <w:rFonts w:ascii="Times New Roman" w:hAnsi="Times New Roman" w:cs="Times New Roman"/>
        </w:rPr>
        <w:t>Des communications sur les thèmes et des communications libres peuvent être adressées au comité local d’organisation. Elles seront sélectionnées par le Comité Scientifique en vue d’une communication orale ou d’une communication affichée.</w:t>
      </w:r>
    </w:p>
    <w:p w:rsidR="00D35197" w:rsidRPr="00641EC4" w:rsidRDefault="00FC2A62" w:rsidP="00A352C3">
      <w:pPr>
        <w:pStyle w:val="Paragraphedeliste"/>
        <w:ind w:left="0"/>
        <w:rPr>
          <w:rFonts w:ascii="Times New Roman" w:hAnsi="Times New Roman" w:cs="Times New Roman"/>
        </w:rPr>
      </w:pPr>
    </w:p>
    <w:p w:rsidR="00972B53" w:rsidRPr="00641EC4" w:rsidRDefault="00FE1965" w:rsidP="00A352C3">
      <w:pPr>
        <w:pStyle w:val="Paragraphedeliste"/>
        <w:ind w:left="0"/>
        <w:rPr>
          <w:rFonts w:ascii="Times New Roman" w:hAnsi="Times New Roman" w:cs="Times New Roman"/>
        </w:rPr>
      </w:pPr>
      <w:r w:rsidRPr="00641EC4">
        <w:rPr>
          <w:rFonts w:ascii="Times New Roman" w:hAnsi="Times New Roman" w:cs="Times New Roman"/>
        </w:rPr>
        <w:t xml:space="preserve">Les résumés des communications ne doivent pas excéder 250 mots. Le texte sera présenté en français ou en anglais, en format Word, police times new roman, taille 12, interligne simple, aligné à gauche selon les règles de rédaction d’un article scientifique. Les auteurs devront préciser le titre, les noms et affiliations des auteurs. Le nom de l’auteur présentateur doit être souligné. Ils doivent être transmis par mail à l’adresse suivante : </w:t>
      </w:r>
      <w:hyperlink r:id="rId10" w:history="1">
        <w:r w:rsidRPr="00641EC4">
          <w:rPr>
            <w:rStyle w:val="Lienhypertexte"/>
            <w:rFonts w:ascii="Times New Roman" w:hAnsi="Times New Roman" w:cs="Times New Roman"/>
          </w:rPr>
          <w:t>sin.abidjan2010@gmail.com</w:t>
        </w:r>
      </w:hyperlink>
      <w:r w:rsidRPr="00641EC4">
        <w:rPr>
          <w:rFonts w:ascii="Times New Roman" w:hAnsi="Times New Roman" w:cs="Times New Roman"/>
        </w:rPr>
        <w:t>.</w:t>
      </w:r>
    </w:p>
    <w:p w:rsidR="00D35197" w:rsidRPr="00641EC4" w:rsidRDefault="00FC2A62" w:rsidP="00A352C3">
      <w:pPr>
        <w:pStyle w:val="Paragraphedeliste"/>
        <w:ind w:left="0"/>
        <w:rPr>
          <w:rFonts w:ascii="Times New Roman" w:hAnsi="Times New Roman" w:cs="Times New Roman"/>
        </w:rPr>
      </w:pPr>
    </w:p>
    <w:p w:rsidR="00A25646" w:rsidRPr="00641EC4" w:rsidRDefault="00FE1965" w:rsidP="00A352C3">
      <w:pPr>
        <w:pStyle w:val="Paragraphedeliste"/>
        <w:ind w:left="0"/>
        <w:rPr>
          <w:rFonts w:ascii="Times New Roman" w:hAnsi="Times New Roman" w:cs="Times New Roman"/>
        </w:rPr>
      </w:pPr>
      <w:r w:rsidRPr="00641EC4">
        <w:rPr>
          <w:rFonts w:ascii="Times New Roman" w:hAnsi="Times New Roman" w:cs="Times New Roman"/>
        </w:rPr>
        <w:t xml:space="preserve">La date limite pour </w:t>
      </w:r>
      <w:r w:rsidRPr="00641EC4">
        <w:rPr>
          <w:rFonts w:ascii="Times New Roman" w:hAnsi="Times New Roman" w:cs="Times New Roman"/>
          <w:u w:val="single"/>
        </w:rPr>
        <w:t xml:space="preserve">la soumission des résumés est le </w:t>
      </w:r>
      <w:r w:rsidR="001F1975" w:rsidRPr="00641EC4">
        <w:rPr>
          <w:rFonts w:ascii="Times New Roman" w:hAnsi="Times New Roman" w:cs="Times New Roman"/>
          <w:u w:val="single"/>
        </w:rPr>
        <w:t>31 mai 2019</w:t>
      </w:r>
      <w:r w:rsidRPr="00641EC4">
        <w:rPr>
          <w:rFonts w:ascii="Times New Roman" w:hAnsi="Times New Roman" w:cs="Times New Roman"/>
        </w:rPr>
        <w:t>.</w:t>
      </w:r>
    </w:p>
    <w:p w:rsidR="00A25646" w:rsidRPr="00641EC4" w:rsidRDefault="00FC2A62" w:rsidP="00A352C3">
      <w:pPr>
        <w:pStyle w:val="Paragraphedeliste"/>
        <w:ind w:left="0"/>
        <w:rPr>
          <w:rFonts w:ascii="Times New Roman" w:hAnsi="Times New Roman" w:cs="Times New Roman"/>
        </w:rPr>
      </w:pPr>
    </w:p>
    <w:p w:rsidR="00A25646" w:rsidRPr="00641EC4" w:rsidRDefault="00FE1965" w:rsidP="00A352C3">
      <w:pPr>
        <w:pStyle w:val="Paragraphedeliste"/>
        <w:ind w:left="0"/>
        <w:rPr>
          <w:rFonts w:ascii="Times New Roman" w:hAnsi="Times New Roman" w:cs="Times New Roman"/>
        </w:rPr>
      </w:pPr>
      <w:r w:rsidRPr="00641EC4">
        <w:rPr>
          <w:rFonts w:ascii="Times New Roman" w:hAnsi="Times New Roman" w:cs="Times New Roman"/>
        </w:rPr>
        <w:t>Les frais d’inscription s’élèvent pour tous les participants</w:t>
      </w:r>
      <w:r w:rsidR="00B17D2C" w:rsidRPr="00641EC4">
        <w:rPr>
          <w:rFonts w:ascii="Times New Roman" w:hAnsi="Times New Roman" w:cs="Times New Roman"/>
        </w:rPr>
        <w:t xml:space="preserve"> à tarif préférentiel,</w:t>
      </w:r>
      <w:r w:rsidR="0009293E" w:rsidRPr="00641EC4">
        <w:rPr>
          <w:rFonts w:ascii="Times New Roman" w:hAnsi="Times New Roman" w:cs="Times New Roman"/>
        </w:rPr>
        <w:t xml:space="preserve"> </w:t>
      </w:r>
      <w:r w:rsidR="0009293E" w:rsidRPr="00641EC4">
        <w:rPr>
          <w:rFonts w:ascii="Times New Roman" w:hAnsi="Times New Roman" w:cs="Times New Roman"/>
          <w:b/>
        </w:rPr>
        <w:t xml:space="preserve">jusqu’au </w:t>
      </w:r>
      <w:r w:rsidR="00B17D2C" w:rsidRPr="00641EC4">
        <w:rPr>
          <w:rFonts w:ascii="Times New Roman" w:hAnsi="Times New Roman" w:cs="Times New Roman"/>
          <w:b/>
        </w:rPr>
        <w:t>31 mai</w:t>
      </w:r>
      <w:r w:rsidR="0009293E" w:rsidRPr="00641EC4">
        <w:rPr>
          <w:rFonts w:ascii="Times New Roman" w:hAnsi="Times New Roman" w:cs="Times New Roman"/>
        </w:rPr>
        <w:t xml:space="preserve"> </w:t>
      </w:r>
      <w:r w:rsidR="0009293E" w:rsidRPr="00641EC4">
        <w:rPr>
          <w:rFonts w:ascii="Times New Roman" w:hAnsi="Times New Roman" w:cs="Times New Roman"/>
          <w:b/>
        </w:rPr>
        <w:t>2019</w:t>
      </w:r>
      <w:r w:rsidR="00B17D2C" w:rsidRPr="00641EC4">
        <w:rPr>
          <w:rFonts w:ascii="Times New Roman" w:hAnsi="Times New Roman" w:cs="Times New Roman"/>
          <w:b/>
        </w:rPr>
        <w:t>,</w:t>
      </w:r>
      <w:r w:rsidRPr="00641EC4">
        <w:rPr>
          <w:rFonts w:ascii="Times New Roman" w:hAnsi="Times New Roman" w:cs="Times New Roman"/>
        </w:rPr>
        <w:t xml:space="preserve"> à :</w:t>
      </w:r>
    </w:p>
    <w:p w:rsidR="003E3DC8" w:rsidRPr="00641EC4" w:rsidRDefault="00FE1965" w:rsidP="00A25646">
      <w:pPr>
        <w:pStyle w:val="Paragraphedeliste"/>
        <w:numPr>
          <w:ilvl w:val="0"/>
          <w:numId w:val="1"/>
        </w:numPr>
        <w:rPr>
          <w:rFonts w:ascii="Times New Roman" w:hAnsi="Times New Roman" w:cs="Times New Roman"/>
        </w:rPr>
      </w:pPr>
      <w:r w:rsidRPr="00641EC4">
        <w:rPr>
          <w:rFonts w:ascii="Times New Roman" w:hAnsi="Times New Roman" w:cs="Times New Roman"/>
        </w:rPr>
        <w:t xml:space="preserve">75.000 FCFA </w:t>
      </w:r>
      <w:r w:rsidR="003A1594" w:rsidRPr="00641EC4">
        <w:rPr>
          <w:rFonts w:ascii="Times New Roman" w:hAnsi="Times New Roman" w:cs="Times New Roman"/>
        </w:rPr>
        <w:t>pour les Professeurs</w:t>
      </w:r>
    </w:p>
    <w:p w:rsidR="003A1594" w:rsidRPr="00641EC4" w:rsidRDefault="0009293E" w:rsidP="00A25646">
      <w:pPr>
        <w:pStyle w:val="Paragraphedeliste"/>
        <w:numPr>
          <w:ilvl w:val="0"/>
          <w:numId w:val="1"/>
        </w:numPr>
        <w:rPr>
          <w:rFonts w:ascii="Times New Roman" w:hAnsi="Times New Roman" w:cs="Times New Roman"/>
        </w:rPr>
      </w:pPr>
      <w:r w:rsidRPr="00641EC4">
        <w:rPr>
          <w:rFonts w:ascii="Times New Roman" w:hAnsi="Times New Roman" w:cs="Times New Roman"/>
        </w:rPr>
        <w:t>50.</w:t>
      </w:r>
      <w:r w:rsidR="003A1594" w:rsidRPr="00641EC4">
        <w:rPr>
          <w:rFonts w:ascii="Times New Roman" w:hAnsi="Times New Roman" w:cs="Times New Roman"/>
        </w:rPr>
        <w:t>000 FCFA pour les M</w:t>
      </w:r>
      <w:r w:rsidR="001F1975" w:rsidRPr="00641EC4">
        <w:rPr>
          <w:rFonts w:ascii="Times New Roman" w:hAnsi="Times New Roman" w:cs="Times New Roman"/>
        </w:rPr>
        <w:t>édecins</w:t>
      </w:r>
    </w:p>
    <w:p w:rsidR="003A1594" w:rsidRPr="00641EC4" w:rsidRDefault="001F1975" w:rsidP="00A25646">
      <w:pPr>
        <w:pStyle w:val="Paragraphedeliste"/>
        <w:numPr>
          <w:ilvl w:val="0"/>
          <w:numId w:val="1"/>
        </w:numPr>
        <w:rPr>
          <w:rFonts w:ascii="Times New Roman" w:hAnsi="Times New Roman" w:cs="Times New Roman"/>
        </w:rPr>
      </w:pPr>
      <w:r w:rsidRPr="00641EC4">
        <w:rPr>
          <w:rFonts w:ascii="Times New Roman" w:hAnsi="Times New Roman" w:cs="Times New Roman"/>
        </w:rPr>
        <w:t>35</w:t>
      </w:r>
      <w:r w:rsidR="00641EC4">
        <w:rPr>
          <w:rFonts w:ascii="Times New Roman" w:hAnsi="Times New Roman" w:cs="Times New Roman"/>
        </w:rPr>
        <w:t>.000 FCFA pour les I</w:t>
      </w:r>
      <w:r w:rsidR="003E3DC8" w:rsidRPr="00641EC4">
        <w:rPr>
          <w:rFonts w:ascii="Times New Roman" w:hAnsi="Times New Roman" w:cs="Times New Roman"/>
        </w:rPr>
        <w:t>nternes et DES</w:t>
      </w:r>
    </w:p>
    <w:p w:rsidR="00B17D2C" w:rsidRPr="00641EC4" w:rsidRDefault="003A1594" w:rsidP="00B17D2C">
      <w:pPr>
        <w:pStyle w:val="Paragraphedeliste"/>
        <w:numPr>
          <w:ilvl w:val="0"/>
          <w:numId w:val="1"/>
        </w:numPr>
        <w:rPr>
          <w:rFonts w:ascii="Times New Roman" w:hAnsi="Times New Roman" w:cs="Times New Roman"/>
        </w:rPr>
      </w:pPr>
      <w:r w:rsidRPr="00641EC4">
        <w:rPr>
          <w:rFonts w:ascii="Times New Roman" w:hAnsi="Times New Roman" w:cs="Times New Roman"/>
          <w:i/>
          <w:u w:val="single"/>
        </w:rPr>
        <w:t xml:space="preserve">Au-delà du </w:t>
      </w:r>
      <w:r w:rsidR="00B17D2C" w:rsidRPr="00641EC4">
        <w:rPr>
          <w:rFonts w:ascii="Times New Roman" w:hAnsi="Times New Roman" w:cs="Times New Roman"/>
          <w:i/>
          <w:u w:val="single"/>
        </w:rPr>
        <w:t>31</w:t>
      </w:r>
      <w:r w:rsidRPr="00641EC4">
        <w:rPr>
          <w:rFonts w:ascii="Times New Roman" w:hAnsi="Times New Roman" w:cs="Times New Roman"/>
          <w:i/>
          <w:u w:val="single"/>
        </w:rPr>
        <w:t xml:space="preserve"> </w:t>
      </w:r>
      <w:r w:rsidR="00B17D2C" w:rsidRPr="00641EC4">
        <w:rPr>
          <w:rFonts w:ascii="Times New Roman" w:hAnsi="Times New Roman" w:cs="Times New Roman"/>
          <w:i/>
          <w:u w:val="single"/>
        </w:rPr>
        <w:t xml:space="preserve">mai </w:t>
      </w:r>
      <w:r w:rsidRPr="00641EC4">
        <w:rPr>
          <w:rFonts w:ascii="Times New Roman" w:hAnsi="Times New Roman" w:cs="Times New Roman"/>
          <w:i/>
          <w:u w:val="single"/>
        </w:rPr>
        <w:t>2019, il sera perçu en sus une majoration de 25 000 F</w:t>
      </w:r>
      <w:r w:rsidRPr="00641EC4">
        <w:rPr>
          <w:rFonts w:ascii="Times New Roman" w:hAnsi="Times New Roman" w:cs="Times New Roman"/>
        </w:rPr>
        <w:t xml:space="preserve"> sur les frais d’inscription</w:t>
      </w:r>
      <w:r w:rsidR="0009293E" w:rsidRPr="00641EC4">
        <w:rPr>
          <w:rFonts w:ascii="Times New Roman" w:hAnsi="Times New Roman" w:cs="Times New Roman"/>
        </w:rPr>
        <w:t xml:space="preserve"> pour tous les participants</w:t>
      </w:r>
      <w:r w:rsidRPr="00641EC4">
        <w:rPr>
          <w:rFonts w:ascii="Times New Roman" w:hAnsi="Times New Roman" w:cs="Times New Roman"/>
        </w:rPr>
        <w:t>.</w:t>
      </w:r>
    </w:p>
    <w:p w:rsidR="00B17D2C" w:rsidRPr="00641EC4" w:rsidRDefault="00B17D2C">
      <w:pPr>
        <w:rPr>
          <w:rFonts w:ascii="Times New Roman" w:hAnsi="Times New Roman" w:cs="Times New Roman"/>
        </w:rPr>
      </w:pPr>
      <w:r w:rsidRPr="00641EC4">
        <w:rPr>
          <w:rFonts w:ascii="Times New Roman" w:hAnsi="Times New Roman" w:cs="Times New Roman"/>
        </w:rPr>
        <w:br w:type="page"/>
      </w:r>
    </w:p>
    <w:p w:rsidR="00B17D2C" w:rsidRPr="00641EC4" w:rsidRDefault="00B17D2C" w:rsidP="00B17D2C">
      <w:pPr>
        <w:ind w:left="708"/>
        <w:jc w:val="center"/>
        <w:rPr>
          <w:rFonts w:ascii="Times New Roman" w:hAnsi="Times New Roman" w:cs="Times New Roman"/>
        </w:rPr>
      </w:pPr>
      <w:r w:rsidRPr="00641EC4">
        <w:rPr>
          <w:rFonts w:ascii="Times New Roman" w:hAnsi="Times New Roman" w:cs="Times New Roman"/>
          <w:noProof/>
          <w:lang w:eastAsia="fr-FR"/>
        </w:rPr>
        <w:lastRenderedPageBreak/>
        <w:drawing>
          <wp:inline distT="0" distB="0" distL="0" distR="0">
            <wp:extent cx="1346590" cy="1138766"/>
            <wp:effectExtent l="19050" t="0" r="5960" b="0"/>
            <wp:docPr id="3" name="Image 4" descr="C:\Users\ASUS\Documents\SIN\Logo SIN\logo SIN (2016_11_27 15_38_29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SIN\Logo SIN\logo SIN (2016_11_27 15_38_29 UTC).jpg"/>
                    <pic:cNvPicPr>
                      <a:picLocks noChangeAspect="1" noChangeArrowheads="1"/>
                    </pic:cNvPicPr>
                  </pic:nvPicPr>
                  <pic:blipFill>
                    <a:blip r:embed="rId8" cstate="print"/>
                    <a:srcRect/>
                    <a:stretch>
                      <a:fillRect/>
                    </a:stretch>
                  </pic:blipFill>
                  <pic:spPr bwMode="auto">
                    <a:xfrm>
                      <a:off x="0" y="0"/>
                      <a:ext cx="1346589" cy="1138765"/>
                    </a:xfrm>
                    <a:prstGeom prst="rect">
                      <a:avLst/>
                    </a:prstGeom>
                    <a:noFill/>
                    <a:ln w="9525">
                      <a:noFill/>
                      <a:miter lim="800000"/>
                      <a:headEnd/>
                      <a:tailEnd/>
                    </a:ln>
                  </pic:spPr>
                </pic:pic>
              </a:graphicData>
            </a:graphic>
          </wp:inline>
        </w:drawing>
      </w:r>
      <w:r w:rsidRPr="00641EC4">
        <w:rPr>
          <w:rFonts w:ascii="Times New Roman" w:hAnsi="Times New Roman" w:cs="Times New Roman"/>
        </w:rPr>
        <w:tab/>
      </w:r>
      <w:r w:rsidRPr="00641EC4">
        <w:rPr>
          <w:rFonts w:ascii="Times New Roman" w:hAnsi="Times New Roman" w:cs="Times New Roman"/>
        </w:rPr>
        <w:tab/>
      </w:r>
      <w:r w:rsidRPr="00641EC4">
        <w:rPr>
          <w:rFonts w:ascii="Times New Roman" w:hAnsi="Times New Roman" w:cs="Times New Roman"/>
        </w:rPr>
        <w:tab/>
      </w:r>
      <w:r w:rsidRPr="00641EC4">
        <w:rPr>
          <w:rFonts w:ascii="Times New Roman" w:hAnsi="Times New Roman" w:cs="Times New Roman"/>
          <w:noProof/>
          <w:lang w:eastAsia="fr-FR"/>
        </w:rPr>
        <w:drawing>
          <wp:inline distT="0" distB="0" distL="0" distR="0">
            <wp:extent cx="2590800" cy="930641"/>
            <wp:effectExtent l="0" t="0" r="0" b="0"/>
            <wp:docPr id="4" name="Image 1" descr="guthy_jackson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hy_jackson_cmyk_logo"/>
                    <pic:cNvPicPr>
                      <a:picLocks noChangeAspect="1" noChangeArrowheads="1"/>
                    </pic:cNvPicPr>
                  </pic:nvPicPr>
                  <pic:blipFill>
                    <a:blip r:embed="rId9" cstate="print"/>
                    <a:srcRect/>
                    <a:stretch>
                      <a:fillRect/>
                    </a:stretch>
                  </pic:blipFill>
                  <pic:spPr bwMode="auto">
                    <a:xfrm>
                      <a:off x="0" y="0"/>
                      <a:ext cx="2592346" cy="931196"/>
                    </a:xfrm>
                    <a:prstGeom prst="rect">
                      <a:avLst/>
                    </a:prstGeom>
                    <a:noFill/>
                    <a:ln w="9525">
                      <a:noFill/>
                      <a:miter lim="800000"/>
                      <a:headEnd/>
                      <a:tailEnd/>
                    </a:ln>
                  </pic:spPr>
                </pic:pic>
              </a:graphicData>
            </a:graphic>
          </wp:inline>
        </w:drawing>
      </w:r>
    </w:p>
    <w:p w:rsidR="00B17D2C" w:rsidRPr="00641EC4" w:rsidRDefault="00B17D2C" w:rsidP="00B17D2C">
      <w:pPr>
        <w:pStyle w:val="Paragraphedeliste"/>
        <w:rPr>
          <w:rFonts w:ascii="Times New Roman" w:hAnsi="Times New Roman" w:cs="Times New Roman"/>
        </w:rPr>
      </w:pPr>
    </w:p>
    <w:p w:rsidR="00B17D2C" w:rsidRPr="008B28E8" w:rsidRDefault="00B17D2C" w:rsidP="00641EC4">
      <w:pPr>
        <w:pStyle w:val="Paragraphedeliste"/>
        <w:jc w:val="center"/>
        <w:rPr>
          <w:rFonts w:ascii="Times New Roman" w:hAnsi="Times New Roman" w:cs="Times New Roman"/>
          <w:lang w:val="en-US"/>
        </w:rPr>
      </w:pPr>
      <w:r w:rsidRPr="008B28E8">
        <w:rPr>
          <w:rFonts w:ascii="Times New Roman" w:hAnsi="Times New Roman" w:cs="Times New Roman"/>
          <w:lang w:val="en-US"/>
        </w:rPr>
        <w:t xml:space="preserve">The Ivorian Society of Neurology (SIN) is organizing in collaboration with the NMO-Africa group and the </w:t>
      </w:r>
      <w:proofErr w:type="spellStart"/>
      <w:r w:rsidRPr="008B28E8">
        <w:rPr>
          <w:rFonts w:ascii="Times New Roman" w:hAnsi="Times New Roman" w:cs="Times New Roman"/>
          <w:lang w:val="en-US"/>
        </w:rPr>
        <w:t>Guthy</w:t>
      </w:r>
      <w:proofErr w:type="spellEnd"/>
      <w:r w:rsidRPr="008B28E8">
        <w:rPr>
          <w:rFonts w:ascii="Times New Roman" w:hAnsi="Times New Roman" w:cs="Times New Roman"/>
          <w:lang w:val="en-US"/>
        </w:rPr>
        <w:t>-Jackson Foundation:</w:t>
      </w:r>
    </w:p>
    <w:p w:rsidR="00B17D2C" w:rsidRPr="008B28E8" w:rsidRDefault="00B17D2C" w:rsidP="00641EC4">
      <w:pPr>
        <w:pStyle w:val="Paragraphedeliste"/>
        <w:jc w:val="center"/>
        <w:rPr>
          <w:rFonts w:ascii="Times New Roman" w:hAnsi="Times New Roman" w:cs="Times New Roman"/>
          <w:lang w:val="en-US"/>
        </w:rPr>
      </w:pPr>
    </w:p>
    <w:p w:rsidR="00B17D2C" w:rsidRPr="008B28E8" w:rsidRDefault="00870953" w:rsidP="00641EC4">
      <w:pPr>
        <w:pStyle w:val="Paragraphedeliste"/>
        <w:jc w:val="center"/>
        <w:rPr>
          <w:rFonts w:ascii="Times New Roman" w:hAnsi="Times New Roman" w:cs="Times New Roman"/>
          <w:b/>
          <w:sz w:val="24"/>
          <w:lang w:val="en-US"/>
        </w:rPr>
      </w:pPr>
      <w:r w:rsidRPr="008B28E8">
        <w:rPr>
          <w:rFonts w:ascii="Times New Roman" w:hAnsi="Times New Roman" w:cs="Times New Roman"/>
          <w:b/>
          <w:sz w:val="24"/>
          <w:lang w:val="en-US"/>
        </w:rPr>
        <w:t>THE 3RD CONGRESS OF THE SIN AND THE 3RD AFRICAN MEETING ON NEUROMYELITIS OPTICA (NMO)</w:t>
      </w:r>
    </w:p>
    <w:p w:rsidR="00B17D2C" w:rsidRPr="008B28E8" w:rsidRDefault="00B17D2C" w:rsidP="00641EC4">
      <w:pPr>
        <w:pStyle w:val="Paragraphedeliste"/>
        <w:jc w:val="center"/>
        <w:rPr>
          <w:rFonts w:ascii="Times New Roman" w:hAnsi="Times New Roman" w:cs="Times New Roman"/>
          <w:lang w:val="en-US"/>
        </w:rPr>
      </w:pPr>
    </w:p>
    <w:p w:rsidR="00B17D2C" w:rsidRPr="008B28E8" w:rsidRDefault="004B6CEB" w:rsidP="00641EC4">
      <w:pPr>
        <w:pStyle w:val="Paragraphedeliste"/>
        <w:jc w:val="center"/>
        <w:rPr>
          <w:rFonts w:ascii="Times New Roman" w:hAnsi="Times New Roman" w:cs="Times New Roman"/>
          <w:sz w:val="24"/>
          <w:lang w:val="en-US"/>
        </w:rPr>
      </w:pPr>
      <w:bookmarkStart w:id="0" w:name="_GoBack"/>
      <w:proofErr w:type="gramStart"/>
      <w:r w:rsidRPr="008B28E8">
        <w:rPr>
          <w:rFonts w:ascii="Times New Roman" w:hAnsi="Times New Roman" w:cs="Times New Roman"/>
          <w:sz w:val="24"/>
          <w:lang w:val="en-US"/>
        </w:rPr>
        <w:t>in</w:t>
      </w:r>
      <w:proofErr w:type="gramEnd"/>
      <w:r w:rsidRPr="008B28E8">
        <w:rPr>
          <w:rFonts w:ascii="Times New Roman" w:hAnsi="Times New Roman" w:cs="Times New Roman"/>
          <w:sz w:val="24"/>
          <w:lang w:val="en-US"/>
        </w:rPr>
        <w:t xml:space="preserve"> </w:t>
      </w:r>
      <w:proofErr w:type="spellStart"/>
      <w:r w:rsidRPr="008B28E8">
        <w:rPr>
          <w:rFonts w:ascii="Times New Roman" w:hAnsi="Times New Roman" w:cs="Times New Roman"/>
          <w:sz w:val="24"/>
          <w:lang w:val="en-US"/>
        </w:rPr>
        <w:t>abidjan</w:t>
      </w:r>
      <w:proofErr w:type="spellEnd"/>
      <w:r w:rsidRPr="008B28E8">
        <w:rPr>
          <w:rFonts w:ascii="Times New Roman" w:hAnsi="Times New Roman" w:cs="Times New Roman"/>
          <w:sz w:val="24"/>
          <w:lang w:val="en-US"/>
        </w:rPr>
        <w:t xml:space="preserve">, ivory coast, from </w:t>
      </w:r>
      <w:proofErr w:type="spellStart"/>
      <w:r w:rsidRPr="008B28E8">
        <w:rPr>
          <w:rFonts w:ascii="Times New Roman" w:hAnsi="Times New Roman" w:cs="Times New Roman"/>
          <w:sz w:val="24"/>
          <w:lang w:val="en-US"/>
        </w:rPr>
        <w:t>july</w:t>
      </w:r>
      <w:proofErr w:type="spellEnd"/>
      <w:r w:rsidRPr="008B28E8">
        <w:rPr>
          <w:rFonts w:ascii="Times New Roman" w:hAnsi="Times New Roman" w:cs="Times New Roman"/>
          <w:sz w:val="24"/>
          <w:lang w:val="en-US"/>
        </w:rPr>
        <w:t xml:space="preserve"> 11 to 13, 2019.</w:t>
      </w:r>
    </w:p>
    <w:bookmarkEnd w:id="0"/>
    <w:p w:rsidR="00B17D2C" w:rsidRPr="008B28E8" w:rsidRDefault="00B17D2C" w:rsidP="00B17D2C">
      <w:pPr>
        <w:pStyle w:val="Paragraphedeliste"/>
        <w:jc w:val="center"/>
        <w:rPr>
          <w:rFonts w:ascii="Times New Roman" w:hAnsi="Times New Roman" w:cs="Times New Roman"/>
          <w:lang w:val="en-US"/>
        </w:rPr>
      </w:pPr>
    </w:p>
    <w:p w:rsidR="00B17D2C" w:rsidRPr="00641EC4" w:rsidRDefault="00B17D2C" w:rsidP="00B17D2C">
      <w:pPr>
        <w:pStyle w:val="Paragraphedeliste"/>
        <w:rPr>
          <w:rFonts w:ascii="Times New Roman" w:hAnsi="Times New Roman" w:cs="Times New Roman"/>
        </w:rPr>
      </w:pPr>
      <w:r w:rsidRPr="00641EC4">
        <w:rPr>
          <w:rFonts w:ascii="Times New Roman" w:hAnsi="Times New Roman" w:cs="Times New Roman"/>
        </w:rPr>
        <w:t>Topics:</w:t>
      </w:r>
    </w:p>
    <w:p w:rsidR="00B17D2C" w:rsidRPr="00641EC4" w:rsidRDefault="00B17D2C" w:rsidP="00641EC4">
      <w:pPr>
        <w:pStyle w:val="Paragraphedeliste"/>
        <w:numPr>
          <w:ilvl w:val="0"/>
          <w:numId w:val="2"/>
        </w:numPr>
        <w:ind w:left="1440"/>
        <w:rPr>
          <w:rFonts w:ascii="Times New Roman" w:hAnsi="Times New Roman" w:cs="Times New Roman"/>
        </w:rPr>
      </w:pPr>
      <w:r w:rsidRPr="00641EC4">
        <w:rPr>
          <w:rFonts w:ascii="Times New Roman" w:hAnsi="Times New Roman" w:cs="Times New Roman"/>
        </w:rPr>
        <w:t>Stroke</w:t>
      </w:r>
    </w:p>
    <w:p w:rsidR="00B17D2C" w:rsidRPr="00641EC4" w:rsidRDefault="00B17D2C" w:rsidP="00641EC4">
      <w:pPr>
        <w:pStyle w:val="Paragraphedeliste"/>
        <w:numPr>
          <w:ilvl w:val="0"/>
          <w:numId w:val="2"/>
        </w:numPr>
        <w:ind w:left="1440"/>
        <w:rPr>
          <w:rFonts w:ascii="Times New Roman" w:hAnsi="Times New Roman" w:cs="Times New Roman"/>
        </w:rPr>
      </w:pPr>
      <w:r w:rsidRPr="00641EC4">
        <w:rPr>
          <w:rFonts w:ascii="Times New Roman" w:hAnsi="Times New Roman" w:cs="Times New Roman"/>
        </w:rPr>
        <w:t xml:space="preserve">NMO </w:t>
      </w:r>
      <w:proofErr w:type="spellStart"/>
      <w:r w:rsidRPr="00641EC4">
        <w:rPr>
          <w:rFonts w:ascii="Times New Roman" w:hAnsi="Times New Roman" w:cs="Times New Roman"/>
        </w:rPr>
        <w:t>spectrum</w:t>
      </w:r>
      <w:proofErr w:type="spellEnd"/>
      <w:r w:rsidRPr="00641EC4">
        <w:rPr>
          <w:rFonts w:ascii="Times New Roman" w:hAnsi="Times New Roman" w:cs="Times New Roman"/>
        </w:rPr>
        <w:t xml:space="preserve"> </w:t>
      </w:r>
      <w:proofErr w:type="spellStart"/>
      <w:r w:rsidRPr="00641EC4">
        <w:rPr>
          <w:rFonts w:ascii="Times New Roman" w:hAnsi="Times New Roman" w:cs="Times New Roman"/>
        </w:rPr>
        <w:t>disorders</w:t>
      </w:r>
      <w:proofErr w:type="spellEnd"/>
    </w:p>
    <w:p w:rsidR="00B17D2C" w:rsidRPr="00641EC4" w:rsidRDefault="00B17D2C" w:rsidP="00641EC4">
      <w:pPr>
        <w:pStyle w:val="Paragraphedeliste"/>
        <w:numPr>
          <w:ilvl w:val="0"/>
          <w:numId w:val="2"/>
        </w:numPr>
        <w:ind w:left="1440"/>
        <w:rPr>
          <w:rFonts w:ascii="Times New Roman" w:hAnsi="Times New Roman" w:cs="Times New Roman"/>
        </w:rPr>
      </w:pPr>
      <w:proofErr w:type="spellStart"/>
      <w:r w:rsidRPr="00641EC4">
        <w:rPr>
          <w:rFonts w:ascii="Times New Roman" w:hAnsi="Times New Roman" w:cs="Times New Roman"/>
        </w:rPr>
        <w:t>Autoimmune</w:t>
      </w:r>
      <w:proofErr w:type="spellEnd"/>
      <w:r w:rsidRPr="00641EC4">
        <w:rPr>
          <w:rFonts w:ascii="Times New Roman" w:hAnsi="Times New Roman" w:cs="Times New Roman"/>
        </w:rPr>
        <w:t xml:space="preserve"> </w:t>
      </w:r>
      <w:proofErr w:type="spellStart"/>
      <w:r w:rsidRPr="00641EC4">
        <w:rPr>
          <w:rFonts w:ascii="Times New Roman" w:hAnsi="Times New Roman" w:cs="Times New Roman"/>
        </w:rPr>
        <w:t>encephalitides</w:t>
      </w:r>
      <w:proofErr w:type="spellEnd"/>
    </w:p>
    <w:p w:rsidR="00B17D2C" w:rsidRPr="00641EC4" w:rsidRDefault="00B17D2C" w:rsidP="00641EC4">
      <w:pPr>
        <w:pStyle w:val="Paragraphedeliste"/>
        <w:numPr>
          <w:ilvl w:val="0"/>
          <w:numId w:val="2"/>
        </w:numPr>
        <w:ind w:left="1440"/>
        <w:rPr>
          <w:rFonts w:ascii="Times New Roman" w:hAnsi="Times New Roman" w:cs="Times New Roman"/>
        </w:rPr>
      </w:pPr>
      <w:proofErr w:type="spellStart"/>
      <w:r w:rsidRPr="00641EC4">
        <w:rPr>
          <w:rFonts w:ascii="Times New Roman" w:hAnsi="Times New Roman" w:cs="Times New Roman"/>
        </w:rPr>
        <w:t>Peripheral</w:t>
      </w:r>
      <w:proofErr w:type="spellEnd"/>
      <w:r w:rsidRPr="00641EC4">
        <w:rPr>
          <w:rFonts w:ascii="Times New Roman" w:hAnsi="Times New Roman" w:cs="Times New Roman"/>
        </w:rPr>
        <w:t xml:space="preserve"> neuropathies</w:t>
      </w:r>
    </w:p>
    <w:p w:rsidR="00B17D2C" w:rsidRPr="00641EC4" w:rsidRDefault="00B17D2C" w:rsidP="00641EC4">
      <w:pPr>
        <w:pStyle w:val="Paragraphedeliste"/>
        <w:ind w:left="1440"/>
        <w:rPr>
          <w:rFonts w:ascii="Times New Roman" w:hAnsi="Times New Roman" w:cs="Times New Roman"/>
        </w:rPr>
      </w:pP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Papers on topics and free papers may be sent to the local organizing committee. They will be selected by the Scientific Committee for oral communication or a poster.</w:t>
      </w:r>
    </w:p>
    <w:p w:rsidR="00B17D2C" w:rsidRPr="008B28E8" w:rsidRDefault="00B17D2C" w:rsidP="00B17D2C">
      <w:pPr>
        <w:pStyle w:val="Paragraphedeliste"/>
        <w:rPr>
          <w:rFonts w:ascii="Times New Roman" w:hAnsi="Times New Roman" w:cs="Times New Roman"/>
          <w:lang w:val="en-US"/>
        </w:rPr>
      </w:pP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xml:space="preserve">Abstracts should not exceed 250 words. The text will be presented in French or English, in Word format, font times new romans, size 12, single spacing, left-aligned according to the rules of redaction </w:t>
      </w:r>
      <w:proofErr w:type="gramStart"/>
      <w:r w:rsidRPr="008B28E8">
        <w:rPr>
          <w:rFonts w:ascii="Times New Roman" w:hAnsi="Times New Roman" w:cs="Times New Roman"/>
          <w:lang w:val="en-US"/>
        </w:rPr>
        <w:t>of  a</w:t>
      </w:r>
      <w:proofErr w:type="gramEnd"/>
      <w:r w:rsidRPr="008B28E8">
        <w:rPr>
          <w:rFonts w:ascii="Times New Roman" w:hAnsi="Times New Roman" w:cs="Times New Roman"/>
          <w:lang w:val="en-US"/>
        </w:rPr>
        <w:t xml:space="preserve"> scientific article. Authors should specify the title, names and affiliations of the authors. The name of the presenting author must be underlined. Abstracts must be sent by e-mail to the following address: </w:t>
      </w:r>
      <w:hyperlink r:id="rId11" w:history="1">
        <w:r w:rsidRPr="008B28E8">
          <w:rPr>
            <w:rStyle w:val="Lienhypertexte"/>
            <w:rFonts w:ascii="Times New Roman" w:hAnsi="Times New Roman" w:cs="Times New Roman"/>
            <w:lang w:val="en-US"/>
          </w:rPr>
          <w:t>sin.abidjan2010@gmail.com</w:t>
        </w:r>
      </w:hyperlink>
      <w:r w:rsidRPr="008B28E8">
        <w:rPr>
          <w:rFonts w:ascii="Times New Roman" w:hAnsi="Times New Roman" w:cs="Times New Roman"/>
          <w:lang w:val="en-US"/>
        </w:rPr>
        <w:t>.</w:t>
      </w:r>
    </w:p>
    <w:p w:rsidR="00B17D2C" w:rsidRPr="008B28E8" w:rsidRDefault="00B17D2C" w:rsidP="00B17D2C">
      <w:pPr>
        <w:pStyle w:val="Paragraphedeliste"/>
        <w:rPr>
          <w:rFonts w:ascii="Times New Roman" w:hAnsi="Times New Roman" w:cs="Times New Roman"/>
          <w:lang w:val="en-US"/>
        </w:rPr>
      </w:pP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xml:space="preserve">The deadline for </w:t>
      </w:r>
      <w:r w:rsidRPr="008B28E8">
        <w:rPr>
          <w:rFonts w:ascii="Times New Roman" w:hAnsi="Times New Roman" w:cs="Times New Roman"/>
          <w:u w:val="single"/>
          <w:lang w:val="en-US"/>
        </w:rPr>
        <w:t>abstracts’ submission is May 31, 2019</w:t>
      </w:r>
      <w:r w:rsidRPr="008B28E8">
        <w:rPr>
          <w:rFonts w:ascii="Times New Roman" w:hAnsi="Times New Roman" w:cs="Times New Roman"/>
          <w:lang w:val="en-US"/>
        </w:rPr>
        <w:t>.</w:t>
      </w:r>
    </w:p>
    <w:p w:rsidR="00B17D2C" w:rsidRPr="008B28E8" w:rsidRDefault="00B17D2C" w:rsidP="00B17D2C">
      <w:pPr>
        <w:pStyle w:val="Paragraphedeliste"/>
        <w:rPr>
          <w:rFonts w:ascii="Times New Roman" w:hAnsi="Times New Roman" w:cs="Times New Roman"/>
          <w:lang w:val="en-US"/>
        </w:rPr>
      </w:pP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The registration fees for all participants at preferential rates</w:t>
      </w:r>
      <w:r w:rsidRPr="008B28E8">
        <w:rPr>
          <w:rFonts w:ascii="Times New Roman" w:hAnsi="Times New Roman" w:cs="Times New Roman"/>
          <w:b/>
          <w:lang w:val="en-US"/>
        </w:rPr>
        <w:t>, until May 31, 2019</w:t>
      </w:r>
      <w:r w:rsidRPr="008B28E8">
        <w:rPr>
          <w:rFonts w:ascii="Times New Roman" w:hAnsi="Times New Roman" w:cs="Times New Roman"/>
          <w:lang w:val="en-US"/>
        </w:rPr>
        <w:t xml:space="preserve"> are:</w:t>
      </w: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- 75,000 FCFA for Professors</w:t>
      </w: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- 50,000 FCFA for Doctors</w:t>
      </w:r>
    </w:p>
    <w:p w:rsidR="00B17D2C" w:rsidRPr="008B28E8"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xml:space="preserve">- 35,000 FCFA for </w:t>
      </w:r>
      <w:r w:rsidR="00641EC4" w:rsidRPr="008B28E8">
        <w:rPr>
          <w:rFonts w:ascii="Times New Roman" w:hAnsi="Times New Roman" w:cs="Times New Roman"/>
          <w:lang w:val="en-US"/>
        </w:rPr>
        <w:t>R</w:t>
      </w:r>
      <w:r w:rsidRPr="008B28E8">
        <w:rPr>
          <w:rFonts w:ascii="Times New Roman" w:hAnsi="Times New Roman" w:cs="Times New Roman"/>
          <w:lang w:val="en-US"/>
        </w:rPr>
        <w:t>esidents</w:t>
      </w:r>
    </w:p>
    <w:p w:rsidR="00B17D2C" w:rsidRDefault="00B17D2C" w:rsidP="00B17D2C">
      <w:pPr>
        <w:pStyle w:val="Paragraphedeliste"/>
        <w:rPr>
          <w:rFonts w:ascii="Times New Roman" w:hAnsi="Times New Roman" w:cs="Times New Roman"/>
          <w:lang w:val="en-US"/>
        </w:rPr>
      </w:pPr>
      <w:r w:rsidRPr="008B28E8">
        <w:rPr>
          <w:rFonts w:ascii="Times New Roman" w:hAnsi="Times New Roman" w:cs="Times New Roman"/>
          <w:lang w:val="en-US"/>
        </w:rPr>
        <w:t xml:space="preserve">- </w:t>
      </w:r>
      <w:r w:rsidRPr="008B28E8">
        <w:rPr>
          <w:rFonts w:ascii="Times New Roman" w:hAnsi="Times New Roman" w:cs="Times New Roman"/>
          <w:i/>
          <w:u w:val="single"/>
          <w:lang w:val="en-US"/>
        </w:rPr>
        <w:t>Beyond 31 May 2019, an additional fee of 25 000 F</w:t>
      </w:r>
      <w:r w:rsidRPr="008B28E8">
        <w:rPr>
          <w:rFonts w:ascii="Times New Roman" w:hAnsi="Times New Roman" w:cs="Times New Roman"/>
          <w:lang w:val="en-US"/>
        </w:rPr>
        <w:t xml:space="preserve"> will be charged on registration fees for all participants.</w:t>
      </w:r>
    </w:p>
    <w:p w:rsidR="008B28E8" w:rsidRDefault="008B28E8" w:rsidP="00B17D2C">
      <w:pPr>
        <w:pStyle w:val="Paragraphedeliste"/>
        <w:rPr>
          <w:rFonts w:ascii="Times New Roman" w:hAnsi="Times New Roman" w:cs="Times New Roman"/>
          <w:lang w:val="en-US"/>
        </w:rPr>
      </w:pPr>
    </w:p>
    <w:p w:rsidR="008B28E8" w:rsidRPr="008B28E8" w:rsidRDefault="008B28E8" w:rsidP="00B17D2C">
      <w:pPr>
        <w:pStyle w:val="Paragraphedeliste"/>
        <w:rPr>
          <w:rFonts w:ascii="Times New Roman" w:hAnsi="Times New Roman" w:cs="Times New Roman"/>
          <w:b/>
          <w:lang w:val="en-US"/>
        </w:rPr>
      </w:pPr>
    </w:p>
    <w:sectPr w:rsidR="008B28E8" w:rsidRPr="008B28E8" w:rsidSect="00FB4D04">
      <w:headerReference w:type="default" r:id="rId1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62" w:rsidRDefault="00FC2A62" w:rsidP="00A352C3">
      <w:pPr>
        <w:spacing w:after="0" w:line="240" w:lineRule="auto"/>
      </w:pPr>
      <w:r>
        <w:separator/>
      </w:r>
    </w:p>
  </w:endnote>
  <w:endnote w:type="continuationSeparator" w:id="0">
    <w:p w:rsidR="00FC2A62" w:rsidRDefault="00FC2A62" w:rsidP="00A3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62" w:rsidRDefault="00FC2A62" w:rsidP="00A352C3">
      <w:pPr>
        <w:spacing w:after="0" w:line="240" w:lineRule="auto"/>
      </w:pPr>
      <w:r>
        <w:separator/>
      </w:r>
    </w:p>
  </w:footnote>
  <w:footnote w:type="continuationSeparator" w:id="0">
    <w:p w:rsidR="00FC2A62" w:rsidRDefault="00FC2A62" w:rsidP="00A3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C3" w:rsidRDefault="00FC2A62">
    <w:pPr>
      <w:pStyle w:val="En-tte"/>
    </w:pPr>
  </w:p>
  <w:p w:rsidR="00A352C3" w:rsidRDefault="00FC2A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9F0"/>
    <w:multiLevelType w:val="hybridMultilevel"/>
    <w:tmpl w:val="41C81688"/>
    <w:lvl w:ilvl="0" w:tplc="5D086DF2">
      <w:start w:val="1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C7374"/>
    <w:multiLevelType w:val="hybridMultilevel"/>
    <w:tmpl w:val="05085ACA"/>
    <w:lvl w:ilvl="0" w:tplc="5D086DF2">
      <w:start w:val="1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3A59"/>
    <w:rsid w:val="00055B50"/>
    <w:rsid w:val="0009293E"/>
    <w:rsid w:val="00130156"/>
    <w:rsid w:val="00151070"/>
    <w:rsid w:val="001F1975"/>
    <w:rsid w:val="00223A59"/>
    <w:rsid w:val="00252687"/>
    <w:rsid w:val="0028077C"/>
    <w:rsid w:val="0033668F"/>
    <w:rsid w:val="003A1594"/>
    <w:rsid w:val="003E3DC8"/>
    <w:rsid w:val="003E556C"/>
    <w:rsid w:val="00494830"/>
    <w:rsid w:val="004B6CEB"/>
    <w:rsid w:val="00641EC4"/>
    <w:rsid w:val="00656237"/>
    <w:rsid w:val="007D34C5"/>
    <w:rsid w:val="00870953"/>
    <w:rsid w:val="008B28E8"/>
    <w:rsid w:val="00992AD0"/>
    <w:rsid w:val="009F2EDD"/>
    <w:rsid w:val="00B17D2C"/>
    <w:rsid w:val="00B75A59"/>
    <w:rsid w:val="00CF6450"/>
    <w:rsid w:val="00DC3CD0"/>
    <w:rsid w:val="00ED4C40"/>
    <w:rsid w:val="00FB4D04"/>
    <w:rsid w:val="00FC2A62"/>
    <w:rsid w:val="00FE1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223A59"/>
  </w:style>
  <w:style w:type="character" w:styleId="Lienhypertexte">
    <w:name w:val="Hyperlink"/>
    <w:basedOn w:val="Policepardfaut"/>
    <w:uiPriority w:val="99"/>
    <w:unhideWhenUsed/>
    <w:rsid w:val="00223A59"/>
    <w:rPr>
      <w:color w:val="0000FF"/>
      <w:u w:val="single"/>
    </w:rPr>
  </w:style>
  <w:style w:type="paragraph" w:styleId="Paragraphedeliste">
    <w:name w:val="List Paragraph"/>
    <w:basedOn w:val="Normal"/>
    <w:uiPriority w:val="34"/>
    <w:qFormat/>
    <w:rsid w:val="00223A59"/>
    <w:pPr>
      <w:ind w:left="720"/>
      <w:contextualSpacing/>
    </w:pPr>
  </w:style>
  <w:style w:type="paragraph" w:styleId="En-tte">
    <w:name w:val="header"/>
    <w:basedOn w:val="Normal"/>
    <w:link w:val="En-tteCar"/>
    <w:uiPriority w:val="99"/>
    <w:unhideWhenUsed/>
    <w:rsid w:val="00A352C3"/>
    <w:pPr>
      <w:tabs>
        <w:tab w:val="center" w:pos="4536"/>
        <w:tab w:val="right" w:pos="9072"/>
      </w:tabs>
      <w:spacing w:after="0" w:line="240" w:lineRule="auto"/>
    </w:pPr>
  </w:style>
  <w:style w:type="character" w:customStyle="1" w:styleId="En-tteCar">
    <w:name w:val="En-tête Car"/>
    <w:basedOn w:val="Policepardfaut"/>
    <w:link w:val="En-tte"/>
    <w:uiPriority w:val="99"/>
    <w:rsid w:val="00A352C3"/>
  </w:style>
  <w:style w:type="paragraph" w:styleId="Pieddepage">
    <w:name w:val="footer"/>
    <w:basedOn w:val="Normal"/>
    <w:link w:val="PieddepageCar"/>
    <w:uiPriority w:val="99"/>
    <w:semiHidden/>
    <w:unhideWhenUsed/>
    <w:rsid w:val="00A352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52C3"/>
  </w:style>
  <w:style w:type="paragraph" w:styleId="Textedebulles">
    <w:name w:val="Balloon Text"/>
    <w:basedOn w:val="Normal"/>
    <w:link w:val="TextedebullesCar"/>
    <w:uiPriority w:val="99"/>
    <w:semiHidden/>
    <w:unhideWhenUsed/>
    <w:rsid w:val="00A35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3564">
      <w:bodyDiv w:val="1"/>
      <w:marLeft w:val="0"/>
      <w:marRight w:val="0"/>
      <w:marTop w:val="0"/>
      <w:marBottom w:val="0"/>
      <w:divBdr>
        <w:top w:val="none" w:sz="0" w:space="0" w:color="auto"/>
        <w:left w:val="none" w:sz="0" w:space="0" w:color="auto"/>
        <w:bottom w:val="none" w:sz="0" w:space="0" w:color="auto"/>
        <w:right w:val="none" w:sz="0" w:space="0" w:color="auto"/>
      </w:divBdr>
      <w:divsChild>
        <w:div w:id="208286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n.abidjan2010@gmail.com" TargetMode="External"/><Relationship Id="rId5" Type="http://schemas.openxmlformats.org/officeDocument/2006/relationships/webSettings" Target="webSettings.xml"/><Relationship Id="rId10" Type="http://schemas.openxmlformats.org/officeDocument/2006/relationships/hyperlink" Target="mailto:sin.abidjan201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KOUAME-ASSOUAN</dc:creator>
  <cp:lastModifiedBy>AMAN</cp:lastModifiedBy>
  <cp:revision>5</cp:revision>
  <dcterms:created xsi:type="dcterms:W3CDTF">2019-01-25T20:39:00Z</dcterms:created>
  <dcterms:modified xsi:type="dcterms:W3CDTF">2019-01-26T18:03:00Z</dcterms:modified>
</cp:coreProperties>
</file>